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AB" w:rsidRPr="002442AB" w:rsidRDefault="002442AB" w:rsidP="002442AB">
      <w:pPr>
        <w:jc w:val="center"/>
        <w:rPr>
          <w:b/>
        </w:rPr>
      </w:pPr>
      <w:bookmarkStart w:id="0" w:name="_GoBack"/>
      <w:bookmarkEnd w:id="0"/>
      <w:r w:rsidRPr="002442AB">
        <w:rPr>
          <w:b/>
        </w:rPr>
        <w:t>MEDISCH ATTEST</w:t>
      </w:r>
    </w:p>
    <w:p w:rsidR="002442AB" w:rsidRDefault="002442AB" w:rsidP="002E56E2">
      <w:pPr>
        <w:jc w:val="center"/>
      </w:pPr>
      <w:r>
        <w:t>(Bijlage van de wet van 15/12/80 betreffende de toegang tot het grondgebied, het verblijf, de vestiging en de verwijdering van de vreemdelingen)</w:t>
      </w:r>
    </w:p>
    <w:p w:rsidR="002E56E2" w:rsidRDefault="002E56E2" w:rsidP="002442AB"/>
    <w:p w:rsidR="002442AB" w:rsidRDefault="002442AB" w:rsidP="002E56E2">
      <w:pPr>
        <w:jc w:val="both"/>
      </w:pPr>
      <w:r>
        <w:t>De ondergetekende, Dokter in de geneeskunde (naam en voornaam) bevestigt dat hij/zij de heer/mevrouw/juffrouw (naam en voornaam) vandaag heeft onderzocht</w:t>
      </w:r>
    </w:p>
    <w:p w:rsidR="002E56E2" w:rsidRDefault="002E56E2" w:rsidP="002E56E2">
      <w:pPr>
        <w:spacing w:after="0" w:line="240" w:lineRule="auto"/>
        <w:jc w:val="both"/>
      </w:pPr>
    </w:p>
    <w:p w:rsidR="002442AB" w:rsidRDefault="002442AB" w:rsidP="002E56E2">
      <w:pPr>
        <w:spacing w:after="0" w:line="240" w:lineRule="auto"/>
        <w:jc w:val="both"/>
      </w:pPr>
      <w:r>
        <w:t xml:space="preserve">Mr./Mevr. (naam en voornaam) </w:t>
      </w:r>
    </w:p>
    <w:p w:rsidR="002442AB" w:rsidRDefault="002442AB" w:rsidP="002E56E2">
      <w:pPr>
        <w:spacing w:after="0" w:line="240" w:lineRule="auto"/>
        <w:jc w:val="both"/>
      </w:pPr>
      <w:r>
        <w:t xml:space="preserve">Nationaliteit </w:t>
      </w:r>
    </w:p>
    <w:p w:rsidR="002442AB" w:rsidRDefault="002442AB" w:rsidP="002E56E2">
      <w:pPr>
        <w:spacing w:after="0" w:line="240" w:lineRule="auto"/>
        <w:jc w:val="both"/>
      </w:pPr>
      <w:r>
        <w:t xml:space="preserve">Datum en plaats van geboorte </w:t>
      </w:r>
    </w:p>
    <w:p w:rsidR="002442AB" w:rsidRDefault="002442AB" w:rsidP="002E56E2">
      <w:pPr>
        <w:spacing w:after="0" w:line="240" w:lineRule="auto"/>
        <w:jc w:val="both"/>
      </w:pPr>
      <w:r>
        <w:t xml:space="preserve">Woonplaats </w:t>
      </w:r>
    </w:p>
    <w:p w:rsidR="002E56E2" w:rsidRDefault="002E56E2" w:rsidP="002E56E2">
      <w:pPr>
        <w:spacing w:after="0" w:line="240" w:lineRule="auto"/>
        <w:jc w:val="both"/>
      </w:pPr>
    </w:p>
    <w:p w:rsidR="002E56E2" w:rsidRDefault="002E56E2" w:rsidP="002E56E2">
      <w:pPr>
        <w:spacing w:after="0" w:line="240" w:lineRule="auto"/>
        <w:jc w:val="both"/>
      </w:pPr>
    </w:p>
    <w:p w:rsidR="002442AB" w:rsidRDefault="002442AB" w:rsidP="002E56E2">
      <w:pPr>
        <w:jc w:val="both"/>
      </w:pPr>
      <w:r>
        <w:t xml:space="preserve">En vastgesteld heeft dat hij/zij niet lijdt aan ziekten die de volksgezondheid kunnen bedreigen: </w:t>
      </w:r>
    </w:p>
    <w:p w:rsidR="002E56E2" w:rsidRDefault="002E56E2" w:rsidP="002E56E2">
      <w:pPr>
        <w:jc w:val="both"/>
      </w:pPr>
    </w:p>
    <w:p w:rsidR="002442AB" w:rsidRDefault="002442AB" w:rsidP="002E56E2">
      <w:pPr>
        <w:ind w:left="708"/>
        <w:jc w:val="both"/>
      </w:pPr>
      <w:r>
        <w:t>1) tot quarantaine aanleiding gevende ziekten vermeld in het internationaal gezondheidsreglement van 23 mei 2005 van de Wereldgezondheidsorganisatie ondertekend in Genève op 23 mei 2005</w:t>
      </w:r>
      <w:r w:rsidR="002E56E2">
        <w:t xml:space="preserve"> </w:t>
      </w:r>
      <w:r>
        <w:t>;</w:t>
      </w:r>
    </w:p>
    <w:p w:rsidR="002442AB" w:rsidRDefault="002442AB" w:rsidP="002E56E2">
      <w:pPr>
        <w:ind w:firstLine="708"/>
        <w:jc w:val="both"/>
      </w:pPr>
      <w:r>
        <w:t xml:space="preserve">2) tuberculose van de luchtwegen, in een actief stadium of met </w:t>
      </w:r>
      <w:proofErr w:type="spellStart"/>
      <w:r>
        <w:t>ontwikkelingtendensen</w:t>
      </w:r>
      <w:proofErr w:type="spellEnd"/>
      <w:r w:rsidR="002E56E2">
        <w:t xml:space="preserve"> </w:t>
      </w:r>
      <w:r>
        <w:t xml:space="preserve">; </w:t>
      </w:r>
    </w:p>
    <w:p w:rsidR="002442AB" w:rsidRDefault="002442AB" w:rsidP="002E56E2">
      <w:pPr>
        <w:ind w:left="708"/>
        <w:jc w:val="both"/>
      </w:pPr>
      <w:r>
        <w:t xml:space="preserve">3) andere besmettelijke door infectie of parasieten teweeggebrachte ziekten, voor zover zij in België onder beschermende bepalingen ten aanzien van de inwoners vallen </w:t>
      </w:r>
    </w:p>
    <w:p w:rsidR="002442AB" w:rsidRDefault="002442AB" w:rsidP="002442AB"/>
    <w:p w:rsidR="002442AB" w:rsidRDefault="002442AB" w:rsidP="002442AB">
      <w:r>
        <w:t xml:space="preserve">Afgegeven te ……………………………………………op……………………………………………… </w:t>
      </w:r>
    </w:p>
    <w:p w:rsidR="002442AB" w:rsidRDefault="002442AB" w:rsidP="002442AB"/>
    <w:p w:rsidR="002442AB" w:rsidRDefault="002442AB" w:rsidP="002E56E2">
      <w:pPr>
        <w:spacing w:after="0" w:line="240" w:lineRule="auto"/>
      </w:pPr>
      <w:r>
        <w:t>Handtekening van de arts</w:t>
      </w:r>
    </w:p>
    <w:p w:rsidR="002442AB" w:rsidRDefault="002442AB" w:rsidP="002E56E2">
      <w:pPr>
        <w:spacing w:after="0" w:line="240" w:lineRule="auto"/>
      </w:pPr>
      <w:r>
        <w:t>Stempel van de praktijk van de arts</w:t>
      </w:r>
    </w:p>
    <w:p w:rsidR="002442AB" w:rsidRDefault="002442AB" w:rsidP="002E56E2">
      <w:pPr>
        <w:spacing w:after="0" w:line="240" w:lineRule="auto"/>
      </w:pPr>
      <w:r>
        <w:t xml:space="preserve">In voorkomend geval, </w:t>
      </w:r>
    </w:p>
    <w:p w:rsidR="002442AB" w:rsidRDefault="002442AB" w:rsidP="002442AB"/>
    <w:p w:rsidR="002442AB" w:rsidRDefault="002442AB" w:rsidP="002442AB"/>
    <w:p w:rsidR="002E56E2" w:rsidRDefault="002E56E2" w:rsidP="002E5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42AB" w:rsidRDefault="002442AB" w:rsidP="002E5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Visum van de Ambassade, het Consulaat-generaal of het Consulaat                </w:t>
      </w:r>
      <w:r w:rsidR="002E56E2">
        <w:t xml:space="preserve">            </w:t>
      </w:r>
      <w:r>
        <w:t xml:space="preserve">        (Stempel) </w:t>
      </w:r>
    </w:p>
    <w:p w:rsidR="00556B2B" w:rsidRDefault="002442AB" w:rsidP="002E5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Te……………………………, op …………………….</w:t>
      </w:r>
    </w:p>
    <w:p w:rsidR="002E56E2" w:rsidRDefault="002E56E2" w:rsidP="002E5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2E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2AB"/>
    <w:rsid w:val="002442AB"/>
    <w:rsid w:val="002E56E2"/>
    <w:rsid w:val="00556B2B"/>
    <w:rsid w:val="00FA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73256-3294-428B-A8CB-E7043BA5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Barreto Bruno</dc:creator>
  <cp:keywords/>
  <dc:description/>
  <cp:lastModifiedBy>Teurlings Damien</cp:lastModifiedBy>
  <cp:revision>2</cp:revision>
  <dcterms:created xsi:type="dcterms:W3CDTF">2022-04-25T09:35:00Z</dcterms:created>
  <dcterms:modified xsi:type="dcterms:W3CDTF">2022-04-25T09:35:00Z</dcterms:modified>
</cp:coreProperties>
</file>