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23DC" w14:textId="77777777" w:rsidR="00560547" w:rsidRPr="003C4942" w:rsidRDefault="00560547" w:rsidP="00560547">
      <w:pPr>
        <w:jc w:val="center"/>
        <w:rPr>
          <w:rFonts w:ascii="Arial" w:hAnsi="Arial" w:cs="Arial"/>
          <w:i/>
          <w:sz w:val="18"/>
          <w:szCs w:val="18"/>
          <w:lang w:val="nl-BE"/>
        </w:rPr>
      </w:pPr>
      <w:r w:rsidRPr="00B8708F">
        <w:rPr>
          <w:rFonts w:ascii="Arial" w:hAnsi="Arial" w:cs="Arial"/>
          <w:i/>
          <w:sz w:val="18"/>
          <w:szCs w:val="18"/>
          <w:lang w:val="nl" w:eastAsia="nl"/>
        </w:rPr>
        <w:t>Bijlage 32 van het koninklijk besluit van 8 oktober 1981</w:t>
      </w:r>
    </w:p>
    <w:p w14:paraId="6D8370EE" w14:textId="77777777" w:rsidR="00560547" w:rsidRPr="003C4942" w:rsidRDefault="00560547" w:rsidP="00560547">
      <w:pPr>
        <w:jc w:val="center"/>
        <w:rPr>
          <w:rFonts w:ascii="Arial" w:hAnsi="Arial" w:cs="Arial"/>
          <w:i/>
          <w:sz w:val="18"/>
          <w:szCs w:val="18"/>
          <w:lang w:val="nl-BE"/>
        </w:rPr>
      </w:pPr>
      <w:r w:rsidRPr="00B8708F">
        <w:rPr>
          <w:rFonts w:ascii="Arial" w:hAnsi="Arial" w:cs="Arial"/>
          <w:i/>
          <w:sz w:val="18"/>
          <w:szCs w:val="18"/>
          <w:lang w:val="nl" w:eastAsia="nl"/>
        </w:rPr>
        <w:t>betreffende de toegang tot het grondgebied, het verblijf, de vestiging en de verwijdering van vreemdelingen</w:t>
      </w:r>
    </w:p>
    <w:p w14:paraId="66905BA3" w14:textId="77777777" w:rsidR="00560547" w:rsidRPr="003C4942" w:rsidRDefault="00560547" w:rsidP="00560547">
      <w:pPr>
        <w:jc w:val="center"/>
        <w:rPr>
          <w:rFonts w:ascii="Arial" w:eastAsia="Calibri" w:hAnsi="Arial" w:cs="Arial"/>
          <w:bCs/>
          <w:sz w:val="20"/>
          <w:lang w:val="nl-BE"/>
        </w:rPr>
      </w:pPr>
    </w:p>
    <w:p w14:paraId="4B185BC0" w14:textId="77777777" w:rsidR="00560547" w:rsidRPr="003C4942" w:rsidRDefault="00560547" w:rsidP="0056054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lang w:val="nl-BE"/>
        </w:rPr>
      </w:pPr>
    </w:p>
    <w:p w14:paraId="00849EEF" w14:textId="77777777" w:rsidR="00560547" w:rsidRPr="003C4942" w:rsidRDefault="00560547" w:rsidP="00560547">
      <w:pPr>
        <w:tabs>
          <w:tab w:val="left" w:pos="9072"/>
        </w:tabs>
        <w:contextualSpacing/>
        <w:jc w:val="right"/>
        <w:rPr>
          <w:rFonts w:ascii="Arial" w:eastAsia="Calibri" w:hAnsi="Arial" w:cs="Arial"/>
          <w:b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 xml:space="preserve">                                                                                                        </w:t>
      </w:r>
      <w:r w:rsidRPr="003C4942">
        <w:rPr>
          <w:rFonts w:ascii="Arial" w:eastAsia="Calibri" w:hAnsi="Arial" w:cs="Arial"/>
          <w:b/>
          <w:sz w:val="20"/>
          <w:lang w:val="nl-BE"/>
        </w:rPr>
        <w:t>BIJLAGE 32</w:t>
      </w:r>
    </w:p>
    <w:p w14:paraId="7AD1E38E" w14:textId="77777777" w:rsidR="00560547" w:rsidRPr="003C4942" w:rsidRDefault="00560547" w:rsidP="00560547">
      <w:pPr>
        <w:contextualSpacing/>
        <w:rPr>
          <w:rFonts w:ascii="Arial" w:eastAsia="Calibri" w:hAnsi="Arial" w:cs="Arial"/>
          <w:sz w:val="20"/>
          <w:lang w:val="nl-BE"/>
        </w:rPr>
      </w:pPr>
    </w:p>
    <w:p w14:paraId="6113A949" w14:textId="77777777" w:rsidR="00560547" w:rsidRPr="003C4942" w:rsidRDefault="00560547" w:rsidP="00560547">
      <w:pPr>
        <w:contextualSpacing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KONINKRIJK BELGIE</w:t>
      </w:r>
    </w:p>
    <w:p w14:paraId="4A522DB6" w14:textId="77777777" w:rsidR="00560547" w:rsidRPr="003C4942" w:rsidRDefault="00560547" w:rsidP="00560547">
      <w:pPr>
        <w:contextualSpacing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Provincie :</w:t>
      </w:r>
    </w:p>
    <w:p w14:paraId="4DB070F0" w14:textId="77777777" w:rsidR="00560547" w:rsidRPr="003C4942" w:rsidRDefault="00560547" w:rsidP="00560547">
      <w:pPr>
        <w:contextualSpacing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Gemeente :</w:t>
      </w:r>
    </w:p>
    <w:p w14:paraId="04E98E84" w14:textId="77777777" w:rsidR="00560547" w:rsidRPr="003C4942" w:rsidRDefault="00560547" w:rsidP="00560547">
      <w:pPr>
        <w:contextualSpacing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 xml:space="preserve">Ref. : </w:t>
      </w:r>
    </w:p>
    <w:p w14:paraId="0F0D23F1" w14:textId="77777777" w:rsidR="00560547" w:rsidRPr="003C4942" w:rsidRDefault="00560547" w:rsidP="00560547">
      <w:pPr>
        <w:keepNext/>
        <w:keepLines/>
        <w:spacing w:before="40"/>
        <w:jc w:val="center"/>
        <w:outlineLvl w:val="1"/>
        <w:rPr>
          <w:rFonts w:ascii="Arial" w:eastAsia="Calibri" w:hAnsi="Arial" w:cs="Arial"/>
          <w:b/>
          <w:sz w:val="20"/>
          <w:lang w:val="nl-BE"/>
        </w:rPr>
      </w:pPr>
      <w:r w:rsidRPr="003C4942">
        <w:rPr>
          <w:rFonts w:ascii="Arial" w:eastAsia="Calibri" w:hAnsi="Arial" w:cs="Arial"/>
          <w:b/>
          <w:sz w:val="20"/>
          <w:lang w:val="nl-BE"/>
        </w:rPr>
        <w:t>VERBINTENIS TOT TENLASTENEMING</w:t>
      </w:r>
    </w:p>
    <w:p w14:paraId="06287AB1" w14:textId="77777777" w:rsidR="00560547" w:rsidRPr="003C4942" w:rsidRDefault="00560547" w:rsidP="00560547">
      <w:pPr>
        <w:rPr>
          <w:rFonts w:ascii="Arial" w:eastAsia="Calibri" w:hAnsi="Arial" w:cs="Arial"/>
          <w:b/>
          <w:sz w:val="20"/>
          <w:lang w:val="nl-BE"/>
        </w:rPr>
      </w:pPr>
    </w:p>
    <w:p w14:paraId="59F79D3C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Onderschreven overeenkomstig de bepalingen van artikel 9 of 61, § 1, eerste lid, 2° van de wet van 15 december 1980 betreffende de toegang tot het grondgebied, het verblijf, de vestiging en de verwijdering van vreemdelingen.</w:t>
      </w:r>
    </w:p>
    <w:p w14:paraId="0B57E4D6" w14:textId="77777777" w:rsidR="00560547" w:rsidRPr="003C4942" w:rsidRDefault="00560547" w:rsidP="00560547">
      <w:pPr>
        <w:tabs>
          <w:tab w:val="right" w:leader="dot" w:pos="10490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Ik ondergetekende</w:t>
      </w:r>
      <w:r w:rsidRPr="003C4942">
        <w:rPr>
          <w:rFonts w:ascii="Arial" w:eastAsia="Calibri" w:hAnsi="Arial" w:cs="Arial"/>
          <w:sz w:val="20"/>
          <w:lang w:val="nl-BE"/>
        </w:rPr>
        <w:tab/>
        <w:t>,</w:t>
      </w:r>
    </w:p>
    <w:p w14:paraId="45F297A5" w14:textId="77777777" w:rsidR="00560547" w:rsidRPr="003C4942" w:rsidRDefault="00560547" w:rsidP="00560547">
      <w:pPr>
        <w:tabs>
          <w:tab w:val="right" w:leader="dot" w:pos="5670"/>
          <w:tab w:val="right" w:leader="dot" w:pos="10490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geboren te</w:t>
      </w:r>
      <w:r w:rsidRPr="003C4942">
        <w:rPr>
          <w:rFonts w:ascii="Arial" w:eastAsia="Calibri" w:hAnsi="Arial" w:cs="Arial"/>
          <w:sz w:val="20"/>
          <w:lang w:val="nl-BE"/>
        </w:rPr>
        <w:tab/>
        <w:t>, op</w:t>
      </w:r>
      <w:r w:rsidRPr="003C4942">
        <w:rPr>
          <w:rFonts w:ascii="Arial" w:eastAsia="Calibri" w:hAnsi="Arial" w:cs="Arial"/>
          <w:sz w:val="20"/>
          <w:lang w:val="nl-BE"/>
        </w:rPr>
        <w:tab/>
        <w:t>,</w:t>
      </w:r>
    </w:p>
    <w:p w14:paraId="06B06DBC" w14:textId="77777777" w:rsidR="00560547" w:rsidRPr="003C4942" w:rsidRDefault="00560547" w:rsidP="00560547">
      <w:pPr>
        <w:tabs>
          <w:tab w:val="right" w:leader="dot" w:pos="10490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van</w:t>
      </w:r>
      <w:r w:rsidRPr="003C4942">
        <w:rPr>
          <w:rFonts w:ascii="Arial" w:eastAsia="Calibri" w:hAnsi="Arial" w:cs="Arial"/>
          <w:sz w:val="20"/>
          <w:lang w:val="nl-BE"/>
        </w:rPr>
        <w:tab/>
        <w:t>nationaliteit,</w:t>
      </w:r>
    </w:p>
    <w:p w14:paraId="396E8224" w14:textId="77777777" w:rsidR="00560547" w:rsidRPr="003C4942" w:rsidRDefault="00560547" w:rsidP="00560547">
      <w:pPr>
        <w:tabs>
          <w:tab w:val="right" w:leader="dot" w:pos="10490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beroep</w:t>
      </w:r>
      <w:r w:rsidRPr="003C4942">
        <w:rPr>
          <w:rFonts w:ascii="Arial" w:eastAsia="Calibri" w:hAnsi="Arial" w:cs="Arial"/>
          <w:sz w:val="20"/>
          <w:lang w:val="nl-BE"/>
        </w:rPr>
        <w:tab/>
        <w:t>,</w:t>
      </w:r>
    </w:p>
    <w:p w14:paraId="5F83656F" w14:textId="77777777" w:rsidR="00560547" w:rsidRPr="003C4942" w:rsidRDefault="00560547" w:rsidP="00560547">
      <w:pPr>
        <w:tabs>
          <w:tab w:val="right" w:leader="dot" w:pos="10490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wonende te</w:t>
      </w:r>
      <w:r w:rsidRPr="003C4942">
        <w:rPr>
          <w:rFonts w:ascii="Arial" w:eastAsia="Calibri" w:hAnsi="Arial" w:cs="Arial"/>
          <w:sz w:val="20"/>
          <w:lang w:val="nl-BE"/>
        </w:rPr>
        <w:tab/>
        <w:t>,</w:t>
      </w:r>
    </w:p>
    <w:p w14:paraId="4ED742AB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verbind mij ten opzichte van de Belgische Staat, van elk bevoegd openbaar centrum voor maatschappelijk welzijn en van de genaamde :</w:t>
      </w:r>
    </w:p>
    <w:p w14:paraId="332570D0" w14:textId="77777777" w:rsidR="00560547" w:rsidRPr="003C4942" w:rsidRDefault="00560547" w:rsidP="00560547">
      <w:pPr>
        <w:tabs>
          <w:tab w:val="right" w:leader="dot" w:pos="10490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ab/>
        <w:t>,</w:t>
      </w:r>
    </w:p>
    <w:p w14:paraId="3E65BB79" w14:textId="77777777" w:rsidR="00560547" w:rsidRPr="003C4942" w:rsidRDefault="00560547" w:rsidP="00560547">
      <w:pPr>
        <w:tabs>
          <w:tab w:val="right" w:leader="dot" w:pos="5670"/>
          <w:tab w:val="right" w:leader="dot" w:pos="10490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geboren te</w:t>
      </w:r>
      <w:r w:rsidRPr="003C4942">
        <w:rPr>
          <w:rFonts w:ascii="Arial" w:eastAsia="Calibri" w:hAnsi="Arial" w:cs="Arial"/>
          <w:sz w:val="20"/>
          <w:lang w:val="nl-BE"/>
        </w:rPr>
        <w:tab/>
        <w:t>, op</w:t>
      </w:r>
      <w:r w:rsidRPr="003C4942">
        <w:rPr>
          <w:rFonts w:ascii="Arial" w:eastAsia="Calibri" w:hAnsi="Arial" w:cs="Arial"/>
          <w:sz w:val="20"/>
          <w:lang w:val="nl-BE"/>
        </w:rPr>
        <w:tab/>
        <w:t>,</w:t>
      </w:r>
    </w:p>
    <w:p w14:paraId="5FD5D79D" w14:textId="77777777" w:rsidR="00560547" w:rsidRPr="003C4942" w:rsidRDefault="00560547" w:rsidP="00560547">
      <w:pPr>
        <w:tabs>
          <w:tab w:val="right" w:leader="dot" w:pos="10490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van</w:t>
      </w:r>
      <w:r w:rsidRPr="003C4942">
        <w:rPr>
          <w:rFonts w:ascii="Arial" w:eastAsia="Calibri" w:hAnsi="Arial" w:cs="Arial"/>
          <w:sz w:val="20"/>
          <w:lang w:val="nl-BE"/>
        </w:rPr>
        <w:tab/>
        <w:t>nationaliteit,</w:t>
      </w:r>
    </w:p>
    <w:p w14:paraId="29BD86E4" w14:textId="77777777" w:rsidR="00560547" w:rsidRPr="00B8708F" w:rsidRDefault="00560547" w:rsidP="00560547">
      <w:pPr>
        <w:tabs>
          <w:tab w:val="right" w:leader="dot" w:pos="10490"/>
        </w:tabs>
        <w:jc w:val="both"/>
        <w:rPr>
          <w:rFonts w:ascii="Arial" w:eastAsia="Calibri" w:hAnsi="Arial" w:cs="Arial"/>
          <w:sz w:val="20"/>
        </w:rPr>
      </w:pPr>
      <w:proofErr w:type="spellStart"/>
      <w:r w:rsidRPr="00B8708F">
        <w:rPr>
          <w:rFonts w:ascii="Arial" w:eastAsia="Calibri" w:hAnsi="Arial" w:cs="Arial"/>
          <w:sz w:val="20"/>
        </w:rPr>
        <w:t>verblijvende</w:t>
      </w:r>
      <w:proofErr w:type="spellEnd"/>
      <w:r w:rsidRPr="00B8708F">
        <w:rPr>
          <w:rFonts w:ascii="Arial" w:eastAsia="Calibri" w:hAnsi="Arial" w:cs="Arial"/>
          <w:sz w:val="20"/>
        </w:rPr>
        <w:t xml:space="preserve"> te</w:t>
      </w:r>
      <w:r w:rsidRPr="00B8708F">
        <w:rPr>
          <w:rFonts w:ascii="Arial" w:eastAsia="Calibri" w:hAnsi="Arial" w:cs="Arial"/>
          <w:sz w:val="20"/>
        </w:rPr>
        <w:tab/>
        <w:t>,</w:t>
      </w:r>
      <w:r w:rsidRPr="00B8708F">
        <w:rPr>
          <w:rFonts w:ascii="Arial" w:eastAsia="Calibri" w:hAnsi="Arial" w:cs="Arial"/>
          <w:color w:val="000000"/>
          <w:sz w:val="20"/>
          <w:vertAlign w:val="superscript"/>
        </w:rPr>
        <w:t xml:space="preserve"> (1)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60547" w:rsidRPr="00C073DB" w14:paraId="1E9DFDAE" w14:textId="77777777" w:rsidTr="001E5C85">
        <w:tc>
          <w:tcPr>
            <w:tcW w:w="9993" w:type="dxa"/>
          </w:tcPr>
          <w:p w14:paraId="66EC9F09" w14:textId="77777777" w:rsidR="00560547" w:rsidRPr="003C4942" w:rsidRDefault="00560547" w:rsidP="00560547">
            <w:pPr>
              <w:numPr>
                <w:ilvl w:val="0"/>
                <w:numId w:val="1"/>
              </w:numPr>
              <w:spacing w:after="200"/>
              <w:ind w:left="784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3C4942">
              <w:rPr>
                <w:rFonts w:ascii="Arial" w:hAnsi="Arial" w:cs="Arial"/>
                <w:color w:val="000000"/>
                <w:sz w:val="20"/>
                <w:lang w:val="nl-BE"/>
              </w:rPr>
              <w:t>die zich in België bevindt of naar België komt om er te studeren aan</w:t>
            </w:r>
            <w:r w:rsidRPr="003C4942">
              <w:rPr>
                <w:rFonts w:ascii="Arial" w:hAnsi="Arial" w:cs="Arial"/>
                <w:color w:val="000000"/>
                <w:sz w:val="20"/>
                <w:vertAlign w:val="superscript"/>
                <w:lang w:val="nl-BE"/>
              </w:rPr>
              <w:t>(2)</w:t>
            </w:r>
            <w:r w:rsidRPr="003C4942">
              <w:rPr>
                <w:rFonts w:ascii="Arial" w:hAnsi="Arial" w:cs="Arial"/>
                <w:color w:val="000000"/>
                <w:sz w:val="20"/>
                <w:lang w:val="nl-BE"/>
              </w:rPr>
              <w:t xml:space="preserve"> …………………………..; </w:t>
            </w:r>
          </w:p>
        </w:tc>
      </w:tr>
      <w:tr w:rsidR="00560547" w:rsidRPr="00C073DB" w14:paraId="2B393BD1" w14:textId="77777777" w:rsidTr="001E5C85">
        <w:tc>
          <w:tcPr>
            <w:tcW w:w="9993" w:type="dxa"/>
          </w:tcPr>
          <w:p w14:paraId="2E19B4C9" w14:textId="77777777" w:rsidR="00560547" w:rsidRPr="003C4942" w:rsidRDefault="00560547" w:rsidP="005605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84" w:right="848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lang w:val="nl-BE"/>
              </w:rPr>
            </w:pPr>
            <w:r w:rsidRPr="003C4942">
              <w:rPr>
                <w:rFonts w:ascii="Arial" w:hAnsi="Arial" w:cs="Arial"/>
                <w:color w:val="000000"/>
                <w:sz w:val="20"/>
                <w:lang w:val="nl-BE"/>
              </w:rPr>
              <w:t>die zich in België bevindt of naar België komt om na de voltooiing van zijn studies werk te zoeken of een onderneming op te richten;</w:t>
            </w:r>
          </w:p>
        </w:tc>
      </w:tr>
    </w:tbl>
    <w:p w14:paraId="4DB88EA0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</w:p>
    <w:p w14:paraId="3C4477D4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de kosten van gezondheidszorgen, verblijf, studie en repatriëring van voornoemde ten laste te nemen.</w:t>
      </w:r>
    </w:p>
    <w:p w14:paraId="29B5C27B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 xml:space="preserve">Onderhavige </w:t>
      </w:r>
      <w:proofErr w:type="spellStart"/>
      <w:r w:rsidRPr="003C4942">
        <w:rPr>
          <w:rFonts w:ascii="Arial" w:eastAsia="Calibri" w:hAnsi="Arial" w:cs="Arial"/>
          <w:sz w:val="20"/>
          <w:lang w:val="nl-BE"/>
        </w:rPr>
        <w:t>tenlasteneming</w:t>
      </w:r>
      <w:proofErr w:type="spellEnd"/>
      <w:r w:rsidRPr="003C4942">
        <w:rPr>
          <w:rFonts w:ascii="Arial" w:eastAsia="Calibri" w:hAnsi="Arial" w:cs="Arial"/>
          <w:sz w:val="20"/>
          <w:lang w:val="nl-BE"/>
        </w:rPr>
        <w:t xml:space="preserve"> neemt een aanvang op de dag van de ondertekening en is geldig </w:t>
      </w:r>
      <w:r w:rsidRPr="003C4942">
        <w:rPr>
          <w:rFonts w:ascii="Arial" w:eastAsia="Calibri" w:hAnsi="Arial" w:cs="Arial"/>
          <w:sz w:val="20"/>
          <w:vertAlign w:val="superscript"/>
          <w:lang w:val="nl-BE"/>
        </w:rPr>
        <w:t>(1)</w:t>
      </w:r>
      <w:r w:rsidRPr="003C4942">
        <w:rPr>
          <w:rFonts w:ascii="Arial" w:eastAsia="Calibri" w:hAnsi="Arial" w:cs="Arial"/>
          <w:sz w:val="20"/>
          <w:lang w:val="nl-BE"/>
        </w:rPr>
        <w:t xml:space="preserve">    </w:t>
      </w:r>
    </w:p>
    <w:p w14:paraId="3CF2A095" w14:textId="77777777" w:rsidR="00560547" w:rsidRPr="00B8708F" w:rsidRDefault="00560547" w:rsidP="00560547">
      <w:pPr>
        <w:numPr>
          <w:ilvl w:val="0"/>
          <w:numId w:val="2"/>
        </w:numPr>
        <w:spacing w:after="200"/>
        <w:contextualSpacing/>
        <w:jc w:val="both"/>
        <w:rPr>
          <w:rFonts w:ascii="Arial" w:hAnsi="Arial" w:cs="Arial"/>
          <w:sz w:val="20"/>
        </w:rPr>
      </w:pPr>
      <w:proofErr w:type="spellStart"/>
      <w:r w:rsidRPr="00B8708F">
        <w:rPr>
          <w:rFonts w:ascii="Arial" w:hAnsi="Arial" w:cs="Arial"/>
          <w:sz w:val="20"/>
        </w:rPr>
        <w:t>voor</w:t>
      </w:r>
      <w:proofErr w:type="spellEnd"/>
      <w:r w:rsidRPr="00B8708F">
        <w:rPr>
          <w:rFonts w:ascii="Arial" w:hAnsi="Arial" w:cs="Arial"/>
          <w:sz w:val="20"/>
        </w:rPr>
        <w:t xml:space="preserve"> het </w:t>
      </w:r>
      <w:proofErr w:type="spellStart"/>
      <w:r w:rsidRPr="00B8708F">
        <w:rPr>
          <w:rFonts w:ascii="Arial" w:hAnsi="Arial" w:cs="Arial"/>
          <w:sz w:val="20"/>
        </w:rPr>
        <w:t>academiejaar</w:t>
      </w:r>
      <w:proofErr w:type="spellEnd"/>
      <w:r w:rsidRPr="00B8708F">
        <w:rPr>
          <w:rFonts w:ascii="Arial" w:hAnsi="Arial" w:cs="Arial"/>
          <w:sz w:val="20"/>
        </w:rPr>
        <w:t xml:space="preserve"> </w:t>
      </w:r>
      <w:r w:rsidRPr="00B8708F">
        <w:rPr>
          <w:rFonts w:ascii="Arial" w:hAnsi="Arial" w:cs="Arial"/>
          <w:sz w:val="20"/>
          <w:vertAlign w:val="superscript"/>
        </w:rPr>
        <w:t>(3)</w:t>
      </w:r>
      <w:r w:rsidRPr="00B8708F">
        <w:rPr>
          <w:rFonts w:ascii="Arial" w:hAnsi="Arial" w:cs="Arial"/>
          <w:sz w:val="20"/>
        </w:rPr>
        <w:t xml:space="preserve">………………………………. ; </w:t>
      </w:r>
    </w:p>
    <w:p w14:paraId="43073AF0" w14:textId="77777777" w:rsidR="00560547" w:rsidRPr="003C4942" w:rsidRDefault="00560547" w:rsidP="00560547">
      <w:pPr>
        <w:numPr>
          <w:ilvl w:val="0"/>
          <w:numId w:val="2"/>
        </w:numPr>
        <w:spacing w:after="200"/>
        <w:contextualSpacing/>
        <w:jc w:val="both"/>
        <w:rPr>
          <w:rFonts w:ascii="Arial" w:hAnsi="Arial" w:cs="Arial"/>
          <w:sz w:val="20"/>
          <w:lang w:val="nl-BE"/>
        </w:rPr>
      </w:pPr>
      <w:r w:rsidRPr="003C4942">
        <w:rPr>
          <w:rFonts w:ascii="Arial" w:hAnsi="Arial" w:cs="Arial"/>
          <w:sz w:val="20"/>
          <w:lang w:val="nl-BE"/>
        </w:rPr>
        <w:t>voor de duur van de gekozen opleidingscyclus (bachelor, master, doctoraat, specialisatie, mobiliteitsprogramma);</w:t>
      </w:r>
    </w:p>
    <w:p w14:paraId="076CD59E" w14:textId="77777777" w:rsidR="00560547" w:rsidRPr="003C4942" w:rsidRDefault="00560547" w:rsidP="00560547">
      <w:pPr>
        <w:numPr>
          <w:ilvl w:val="0"/>
          <w:numId w:val="2"/>
        </w:numPr>
        <w:spacing w:after="200"/>
        <w:contextualSpacing/>
        <w:jc w:val="both"/>
        <w:rPr>
          <w:rFonts w:ascii="Arial" w:hAnsi="Arial" w:cs="Arial"/>
          <w:sz w:val="20"/>
          <w:lang w:val="nl-BE"/>
        </w:rPr>
      </w:pPr>
      <w:r w:rsidRPr="003C4942">
        <w:rPr>
          <w:rFonts w:ascii="Arial" w:hAnsi="Arial" w:cs="Arial"/>
          <w:sz w:val="20"/>
          <w:lang w:val="nl-BE"/>
        </w:rPr>
        <w:t>voor 12 maanden (in het kader van werk te zoeken of een onderneming op te richten na de voltooiing van de studies).</w:t>
      </w:r>
    </w:p>
    <w:p w14:paraId="754BCC5C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Ik blijf borg voor het betalen van de kosten van gezondheidszorgen, verblijf, studie en repatriëring tot 12 maanden na de hierboven vastgestelde termijn.</w:t>
      </w:r>
    </w:p>
    <w:p w14:paraId="77EBEDF0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Ik kan mij ook niet ontheffen van deze verbintenis met betrokkene tenzij hij/zij andere bewijzen van voldoende bestaansmiddelen voorlegt die voorzien zijn in artikel 61, § 1, van de wet van 15 december 1980 (bijvoorbeeld beurs, salaris, andere bijlage 32 ondertekend door een andere solvabele garant).</w:t>
      </w:r>
    </w:p>
    <w:p w14:paraId="31140E98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</w:p>
    <w:p w14:paraId="6980A12D" w14:textId="77777777" w:rsidR="00560547" w:rsidRPr="003C4942" w:rsidRDefault="00560547" w:rsidP="00560547">
      <w:pPr>
        <w:tabs>
          <w:tab w:val="left" w:pos="7797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 xml:space="preserve">Gezien voor wettiging van de handtekening                             Datum en handtekening </w:t>
      </w:r>
      <w:r w:rsidRPr="003C4942">
        <w:rPr>
          <w:rFonts w:ascii="Arial" w:eastAsia="Calibri" w:hAnsi="Arial" w:cs="Arial"/>
          <w:sz w:val="20"/>
          <w:vertAlign w:val="superscript"/>
          <w:lang w:val="nl-BE"/>
        </w:rPr>
        <w:t>(4)</w:t>
      </w:r>
      <w:r w:rsidRPr="003C4942">
        <w:rPr>
          <w:rFonts w:ascii="Arial" w:eastAsia="Calibri" w:hAnsi="Arial" w:cs="Arial"/>
          <w:sz w:val="20"/>
          <w:lang w:val="nl-BE"/>
        </w:rPr>
        <w:t xml:space="preserve"> </w:t>
      </w:r>
    </w:p>
    <w:p w14:paraId="06B431E3" w14:textId="77777777" w:rsidR="00560547" w:rsidRPr="003C4942" w:rsidRDefault="00560547" w:rsidP="00560547">
      <w:pPr>
        <w:tabs>
          <w:tab w:val="right" w:leader="dot" w:pos="4395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 xml:space="preserve">van </w:t>
      </w:r>
      <w:r w:rsidRPr="003C4942">
        <w:rPr>
          <w:rFonts w:ascii="Arial" w:eastAsia="Calibri" w:hAnsi="Arial" w:cs="Arial"/>
          <w:sz w:val="20"/>
          <w:lang w:val="nl-BE"/>
        </w:rPr>
        <w:tab/>
      </w:r>
      <w:r w:rsidRPr="003C4942">
        <w:rPr>
          <w:rFonts w:ascii="Arial" w:eastAsia="Calibri" w:hAnsi="Arial" w:cs="Arial"/>
          <w:sz w:val="20"/>
          <w:lang w:val="nl-BE"/>
        </w:rPr>
        <w:tab/>
        <w:t xml:space="preserve">         Gezien en goedgekeurd</w:t>
      </w:r>
    </w:p>
    <w:p w14:paraId="49EA9294" w14:textId="77777777" w:rsidR="00560547" w:rsidRPr="003C4942" w:rsidRDefault="00560547" w:rsidP="00560547">
      <w:pPr>
        <w:tabs>
          <w:tab w:val="right" w:leader="dot" w:pos="2268"/>
          <w:tab w:val="right" w:leader="dot" w:pos="4395"/>
        </w:tabs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 xml:space="preserve">te </w:t>
      </w:r>
      <w:r w:rsidRPr="003C4942">
        <w:rPr>
          <w:rFonts w:ascii="Arial" w:eastAsia="Calibri" w:hAnsi="Arial" w:cs="Arial"/>
          <w:sz w:val="20"/>
          <w:lang w:val="nl-BE"/>
        </w:rPr>
        <w:tab/>
        <w:t>, op</w:t>
      </w:r>
      <w:r w:rsidRPr="003C4942">
        <w:rPr>
          <w:rFonts w:ascii="Arial" w:eastAsia="Calibri" w:hAnsi="Arial" w:cs="Arial"/>
          <w:sz w:val="20"/>
          <w:lang w:val="nl-BE"/>
        </w:rPr>
        <w:tab/>
      </w:r>
    </w:p>
    <w:p w14:paraId="47060BAF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  <w:r w:rsidRPr="003C4942">
        <w:rPr>
          <w:rFonts w:ascii="Arial" w:eastAsia="Calibri" w:hAnsi="Arial" w:cs="Arial"/>
          <w:sz w:val="20"/>
          <w:lang w:val="nl-BE"/>
        </w:rPr>
        <w:t>Handtekening van de overheid,</w:t>
      </w:r>
    </w:p>
    <w:p w14:paraId="4DFB2332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  <w:r w:rsidRPr="00B8708F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BA5806" wp14:editId="0ECFBBB2">
                <wp:simplePos x="0" y="0"/>
                <wp:positionH relativeFrom="column">
                  <wp:posOffset>1378585</wp:posOffset>
                </wp:positionH>
                <wp:positionV relativeFrom="paragraph">
                  <wp:posOffset>60960</wp:posOffset>
                </wp:positionV>
                <wp:extent cx="952500" cy="916940"/>
                <wp:effectExtent l="0" t="0" r="19050" b="16510"/>
                <wp:wrapNone/>
                <wp:docPr id="7" name="Ova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16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C5CC0C" w14:textId="77777777" w:rsidR="00560547" w:rsidRDefault="00560547" w:rsidP="0056054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931D84E" w14:textId="77777777" w:rsidR="00560547" w:rsidRDefault="00560547" w:rsidP="0056054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STEMPEL</w:t>
                            </w:r>
                          </w:p>
                          <w:p w14:paraId="4076B3AA" w14:textId="3E95283A" w:rsidR="00560547" w:rsidRDefault="00560547" w:rsidP="0056054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A5806" id="Ovaal 7" o:spid="_x0000_s1026" style="position:absolute;left:0;text-align:left;margin-left:108.55pt;margin-top:4.8pt;width:7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" o:allowincell="f">
                <v:textbox>
                  <w:txbxContent>
                    <w:p w14:paraId="52C5CC0C" w14:textId="77777777" w:rsidR="00560547" w:rsidRDefault="00560547" w:rsidP="00560547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931D84E" w14:textId="77777777" w:rsidR="00560547" w:rsidRDefault="00560547" w:rsidP="0056054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STEMPEL</w:t>
                      </w:r>
                    </w:p>
                    <w:p w14:paraId="4076B3AA" w14:textId="3E95283A" w:rsidR="00560547" w:rsidRDefault="00560547" w:rsidP="00560547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6822136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</w:p>
    <w:p w14:paraId="3940EB9C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</w:p>
    <w:p w14:paraId="0A9B9518" w14:textId="77777777" w:rsidR="00560547" w:rsidRPr="003C4942" w:rsidRDefault="00560547" w:rsidP="00560547">
      <w:pPr>
        <w:jc w:val="center"/>
        <w:rPr>
          <w:rFonts w:ascii="Arial" w:eastAsia="Calibri" w:hAnsi="Arial" w:cs="Arial"/>
          <w:sz w:val="20"/>
          <w:lang w:val="nl-BE"/>
        </w:rPr>
      </w:pPr>
    </w:p>
    <w:p w14:paraId="0DB36FE5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</w:p>
    <w:p w14:paraId="37D8642E" w14:textId="77777777" w:rsidR="00560547" w:rsidRPr="003C4942" w:rsidRDefault="00560547" w:rsidP="00560547">
      <w:pPr>
        <w:jc w:val="both"/>
        <w:rPr>
          <w:rFonts w:ascii="Arial" w:eastAsia="Calibri" w:hAnsi="Arial" w:cs="Arial"/>
          <w:sz w:val="20"/>
          <w:lang w:val="nl-BE"/>
        </w:rPr>
      </w:pPr>
    </w:p>
    <w:p w14:paraId="03881733" w14:textId="77777777" w:rsidR="00560547" w:rsidRPr="003C4942" w:rsidRDefault="00560547" w:rsidP="00560547">
      <w:pPr>
        <w:tabs>
          <w:tab w:val="left" w:pos="426"/>
        </w:tabs>
        <w:contextualSpacing/>
        <w:jc w:val="both"/>
        <w:rPr>
          <w:rFonts w:ascii="Arial" w:eastAsia="Calibri" w:hAnsi="Arial" w:cs="Arial"/>
          <w:sz w:val="18"/>
          <w:lang w:val="nl-BE"/>
        </w:rPr>
      </w:pPr>
      <w:r w:rsidRPr="00B8708F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604327" wp14:editId="51FCFE71">
                <wp:simplePos x="0" y="0"/>
                <wp:positionH relativeFrom="column">
                  <wp:posOffset>-39370</wp:posOffset>
                </wp:positionH>
                <wp:positionV relativeFrom="paragraph">
                  <wp:posOffset>102870</wp:posOffset>
                </wp:positionV>
                <wp:extent cx="1623060" cy="0"/>
                <wp:effectExtent l="0" t="0" r="34290" b="1905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39A6" id="Rechte verbindingslijn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.1pt" to="124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GGHwIAADoEAAAOAAAAZHJzL2Uyb0RvYy54bWysU8GO2jAQvVfqP1i+QxI2U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" o:allowincell="f"/>
            </w:pict>
          </mc:Fallback>
        </mc:AlternateContent>
      </w:r>
    </w:p>
    <w:p w14:paraId="16EEB4E1" w14:textId="77777777" w:rsidR="00560547" w:rsidRPr="003C4942" w:rsidRDefault="00560547" w:rsidP="00560547">
      <w:pPr>
        <w:tabs>
          <w:tab w:val="left" w:pos="426"/>
        </w:tabs>
        <w:contextualSpacing/>
        <w:jc w:val="both"/>
        <w:rPr>
          <w:rFonts w:ascii="Arial" w:eastAsia="Calibri" w:hAnsi="Arial" w:cs="Arial"/>
          <w:sz w:val="16"/>
          <w:lang w:val="nl-BE"/>
        </w:rPr>
      </w:pPr>
      <w:r w:rsidRPr="003C4942">
        <w:rPr>
          <w:rFonts w:ascii="Arial" w:eastAsia="Calibri" w:hAnsi="Arial" w:cs="Arial"/>
          <w:sz w:val="16"/>
          <w:vertAlign w:val="superscript"/>
          <w:lang w:val="nl-BE"/>
        </w:rPr>
        <w:t>(1)</w:t>
      </w:r>
      <w:r w:rsidRPr="003C4942">
        <w:rPr>
          <w:rFonts w:ascii="Arial" w:eastAsia="Calibri" w:hAnsi="Arial" w:cs="Arial"/>
          <w:sz w:val="16"/>
          <w:lang w:val="nl-BE"/>
        </w:rPr>
        <w:tab/>
        <w:t>Het passend vakje aankruisen.</w:t>
      </w:r>
    </w:p>
    <w:p w14:paraId="5E9DDBCD" w14:textId="77777777" w:rsidR="00560547" w:rsidRPr="003C4942" w:rsidRDefault="00560547" w:rsidP="00560547">
      <w:pPr>
        <w:tabs>
          <w:tab w:val="left" w:pos="426"/>
        </w:tabs>
        <w:contextualSpacing/>
        <w:jc w:val="both"/>
        <w:rPr>
          <w:rFonts w:ascii="Arial" w:eastAsia="Calibri" w:hAnsi="Arial" w:cs="Arial"/>
          <w:sz w:val="16"/>
          <w:lang w:val="nl-BE"/>
        </w:rPr>
      </w:pPr>
      <w:r w:rsidRPr="003C4942">
        <w:rPr>
          <w:rFonts w:ascii="Arial" w:eastAsia="Calibri" w:hAnsi="Arial" w:cs="Arial"/>
          <w:sz w:val="16"/>
          <w:vertAlign w:val="superscript"/>
          <w:lang w:val="nl-BE"/>
        </w:rPr>
        <w:t>(2)</w:t>
      </w:r>
      <w:r w:rsidRPr="003C4942">
        <w:rPr>
          <w:rFonts w:ascii="Arial" w:eastAsia="Calibri" w:hAnsi="Arial" w:cs="Arial"/>
          <w:sz w:val="16"/>
          <w:lang w:val="nl-BE"/>
        </w:rPr>
        <w:tab/>
        <w:t>Benaming en juist adres van de instelling voor hoger onderwijs vermelden.</w:t>
      </w:r>
    </w:p>
    <w:p w14:paraId="69062CEC" w14:textId="77777777" w:rsidR="00560547" w:rsidRPr="003C4942" w:rsidRDefault="00560547" w:rsidP="00560547">
      <w:pPr>
        <w:tabs>
          <w:tab w:val="left" w:pos="426"/>
        </w:tabs>
        <w:contextualSpacing/>
        <w:jc w:val="both"/>
        <w:rPr>
          <w:rFonts w:ascii="Arial" w:eastAsia="Calibri" w:hAnsi="Arial" w:cs="Arial"/>
          <w:sz w:val="16"/>
          <w:lang w:val="nl-BE"/>
        </w:rPr>
      </w:pPr>
      <w:r w:rsidRPr="003C4942">
        <w:rPr>
          <w:rFonts w:ascii="Arial" w:eastAsia="Calibri" w:hAnsi="Arial" w:cs="Arial"/>
          <w:sz w:val="16"/>
          <w:vertAlign w:val="superscript"/>
          <w:lang w:val="nl-BE"/>
        </w:rPr>
        <w:t>(3)</w:t>
      </w:r>
      <w:r w:rsidRPr="003C4942">
        <w:rPr>
          <w:rFonts w:ascii="Arial" w:eastAsia="Calibri" w:hAnsi="Arial" w:cs="Arial"/>
          <w:sz w:val="16"/>
          <w:vertAlign w:val="superscript"/>
          <w:lang w:val="nl-BE"/>
        </w:rPr>
        <w:tab/>
      </w:r>
      <w:r w:rsidRPr="003C4942">
        <w:rPr>
          <w:rFonts w:ascii="Arial" w:eastAsia="Calibri" w:hAnsi="Arial" w:cs="Arial"/>
          <w:sz w:val="16"/>
          <w:lang w:val="nl-BE"/>
        </w:rPr>
        <w:t>Het betreffende academiejaar vermelden.</w:t>
      </w:r>
    </w:p>
    <w:p w14:paraId="36B89FFB" w14:textId="7B351CB9" w:rsidR="008D7994" w:rsidRDefault="00560547" w:rsidP="00C073DB">
      <w:pPr>
        <w:tabs>
          <w:tab w:val="left" w:pos="426"/>
        </w:tabs>
        <w:ind w:left="420" w:hanging="420"/>
        <w:contextualSpacing/>
        <w:jc w:val="both"/>
        <w:rPr>
          <w:rFonts w:ascii="Arial" w:eastAsia="Calibri" w:hAnsi="Arial" w:cs="Arial"/>
          <w:sz w:val="16"/>
          <w:lang w:val="nl-BE"/>
        </w:rPr>
      </w:pPr>
      <w:r w:rsidRPr="003C4942">
        <w:rPr>
          <w:rFonts w:ascii="Arial" w:eastAsia="Calibri" w:hAnsi="Arial" w:cs="Arial"/>
          <w:sz w:val="16"/>
          <w:vertAlign w:val="superscript"/>
          <w:lang w:val="nl-BE"/>
        </w:rPr>
        <w:t>(4)</w:t>
      </w:r>
      <w:r w:rsidRPr="003C4942">
        <w:rPr>
          <w:rFonts w:ascii="Arial" w:eastAsia="Calibri" w:hAnsi="Arial" w:cs="Arial"/>
          <w:sz w:val="16"/>
          <w:lang w:val="nl-BE"/>
        </w:rPr>
        <w:tab/>
        <w:t>De handtekening dient gewettigd te worden door het gemeentebestuur / door de Belgische diplomatieke of consulaire vertegenwoordiger in het buitenland.</w:t>
      </w:r>
    </w:p>
    <w:p w14:paraId="7A601FA8" w14:textId="77777777" w:rsidR="00C073DB" w:rsidRDefault="00C073DB" w:rsidP="00C073DB">
      <w:pPr>
        <w:pStyle w:val="Default"/>
      </w:pPr>
    </w:p>
    <w:p w14:paraId="3F9BD560" w14:textId="54AB5C9A" w:rsidR="00C073DB" w:rsidRPr="00C073DB" w:rsidRDefault="00C073DB" w:rsidP="00C073DB">
      <w:pPr>
        <w:tabs>
          <w:tab w:val="left" w:pos="426"/>
        </w:tabs>
        <w:ind w:left="420" w:hanging="420"/>
        <w:contextualSpacing/>
        <w:jc w:val="right"/>
        <w:rPr>
          <w:rFonts w:ascii="Arial" w:hAnsi="Arial" w:cs="Arial"/>
          <w:sz w:val="16"/>
          <w:szCs w:val="24"/>
          <w:lang w:val="nl-BE" w:eastAsia="nl-NL"/>
        </w:rPr>
      </w:pPr>
      <w:bookmarkStart w:id="0" w:name="_GoBack"/>
      <w:r>
        <w:t xml:space="preserve"> </w:t>
      </w:r>
      <w:r>
        <w:rPr>
          <w:sz w:val="16"/>
          <w:szCs w:val="16"/>
        </w:rPr>
        <w:t>5/10/2023</w:t>
      </w:r>
      <w:bookmarkEnd w:id="0"/>
    </w:p>
    <w:sectPr w:rsidR="00C073DB" w:rsidRPr="00C0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63D"/>
    <w:multiLevelType w:val="hybridMultilevel"/>
    <w:tmpl w:val="FF9A5558"/>
    <w:lvl w:ilvl="0" w:tplc="7750D0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3BCE"/>
    <w:multiLevelType w:val="hybridMultilevel"/>
    <w:tmpl w:val="1B48EF46"/>
    <w:lvl w:ilvl="0" w:tplc="7750D0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3A8B"/>
    <w:multiLevelType w:val="hybridMultilevel"/>
    <w:tmpl w:val="3DD81326"/>
    <w:lvl w:ilvl="0" w:tplc="7750D024">
      <w:start w:val="1"/>
      <w:numFmt w:val="bullet"/>
      <w:lvlText w:val=""/>
      <w:lvlJc w:val="left"/>
      <w:pPr>
        <w:ind w:left="77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79023ED"/>
    <w:multiLevelType w:val="hybridMultilevel"/>
    <w:tmpl w:val="3AC02714"/>
    <w:lvl w:ilvl="0" w:tplc="7750D02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47"/>
    <w:rsid w:val="000D12E8"/>
    <w:rsid w:val="000F5C28"/>
    <w:rsid w:val="00560547"/>
    <w:rsid w:val="00C073DB"/>
    <w:rsid w:val="00D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52B"/>
  <w15:chartTrackingRefBased/>
  <w15:docId w15:val="{9BE06D69-DFDB-472D-A47D-548B09E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47"/>
    <w:pPr>
      <w:spacing w:after="0" w:line="240" w:lineRule="auto"/>
    </w:pPr>
    <w:rPr>
      <w:rFonts w:ascii="Univers" w:eastAsia="Times New Roman" w:hAnsi="Univers" w:cs="Times New Roman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3F6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F6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3F6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F6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3F68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93F6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3F6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3F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3F68"/>
    <w:rPr>
      <w:rFonts w:ascii="Arial" w:eastAsiaTheme="minorEastAsia" w:hAnsi="Arial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D93F68"/>
    <w:rPr>
      <w:rFonts w:ascii="Arial" w:hAnsi="Arial"/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D93F68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D93F68"/>
    <w:rPr>
      <w:rFonts w:ascii="Arial" w:hAnsi="Arial"/>
      <w:i/>
      <w:iCs/>
    </w:rPr>
  </w:style>
  <w:style w:type="paragraph" w:customStyle="1" w:styleId="Default">
    <w:name w:val="Default"/>
    <w:rsid w:val="00C07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edca5-20fd-477c-b790-ec05f222ab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BCFC9A3B6D14B9A00E5EFF93A2F84" ma:contentTypeVersion="13" ma:contentTypeDescription="Create a new document." ma:contentTypeScope="" ma:versionID="19de6f6a9535dbf19a438c20e855f011">
  <xsd:schema xmlns:xsd="http://www.w3.org/2001/XMLSchema" xmlns:xs="http://www.w3.org/2001/XMLSchema" xmlns:p="http://schemas.microsoft.com/office/2006/metadata/properties" xmlns:ns3="a9dedca5-20fd-477c-b790-ec05f222ab2d" xmlns:ns4="d353af25-89aa-4ef2-8073-3277abd04478" targetNamespace="http://schemas.microsoft.com/office/2006/metadata/properties" ma:root="true" ma:fieldsID="cc8d45682b6eda13f59f849df9a5c5ee" ns3:_="" ns4:_="">
    <xsd:import namespace="a9dedca5-20fd-477c-b790-ec05f222ab2d"/>
    <xsd:import namespace="d353af25-89aa-4ef2-8073-3277abd04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dca5-20fd-477c-b790-ec05f222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f25-89aa-4ef2-8073-3277abd0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104F8-A945-400D-856A-6F7132C0846F}">
  <ds:schemaRefs>
    <ds:schemaRef ds:uri="http://schemas.microsoft.com/office/2006/metadata/properties"/>
    <ds:schemaRef ds:uri="http://schemas.microsoft.com/office/infopath/2007/PartnerControls"/>
    <ds:schemaRef ds:uri="a9dedca5-20fd-477c-b790-ec05f222ab2d"/>
  </ds:schemaRefs>
</ds:datastoreItem>
</file>

<file path=customXml/itemProps2.xml><?xml version="1.0" encoding="utf-8"?>
<ds:datastoreItem xmlns:ds="http://schemas.openxmlformats.org/officeDocument/2006/customXml" ds:itemID="{C79C7081-DE1B-4CD9-A4D1-076801CCC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BCC93-6F14-4D6D-96EA-2CFB51B37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edca5-20fd-477c-b790-ec05f222ab2d"/>
    <ds:schemaRef ds:uri="d353af25-89aa-4ef2-8073-3277abd04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2102</Characters>
  <DocSecurity>0</DocSecurity>
  <Lines>72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2023-10-05T06:35:00Z</dcterms:created>
  <dcterms:modified xsi:type="dcterms:W3CDTF">2023-10-05T06:35:00Z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0x010100088BCFC9A3B6D14B9A00E5EFF93A2F84</vt:lpwstr>
  </property>
</Properties>
</file>